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EF4" w:rsidRPr="00561EC6" w:rsidRDefault="00A27EF4" w:rsidP="00A27EF4">
      <w:pPr>
        <w:rPr>
          <w:b/>
        </w:rPr>
      </w:pPr>
      <w:r w:rsidRPr="00561EC6">
        <w:rPr>
          <w:b/>
        </w:rPr>
        <w:t>Protokoll fört vid Oss styrel</w:t>
      </w:r>
      <w:r>
        <w:rPr>
          <w:b/>
        </w:rPr>
        <w:t>semöte den 4 juni 2011</w:t>
      </w:r>
    </w:p>
    <w:p w:rsidR="00A27EF4" w:rsidRDefault="00A27EF4" w:rsidP="00A27EF4"/>
    <w:p w:rsidR="00A27EF4" w:rsidRDefault="00A27EF4" w:rsidP="00A27EF4">
      <w:r>
        <w:t>Närvarande:</w:t>
      </w:r>
    </w:p>
    <w:p w:rsidR="00A27EF4" w:rsidRDefault="00A27EF4" w:rsidP="00A27EF4">
      <w:r>
        <w:t xml:space="preserve">Kenneth Gunnarsson, Inga Alm och </w:t>
      </w:r>
      <w:smartTag w:uri="urn:schemas-microsoft-com:office:smarttags" w:element="PersonName">
        <w:r>
          <w:t xml:space="preserve">Bo-Lennart </w:t>
        </w:r>
        <w:proofErr w:type="spellStart"/>
        <w:r>
          <w:t>Janervärn</w:t>
        </w:r>
      </w:smartTag>
      <w:proofErr w:type="spellEnd"/>
      <w:r>
        <w:t>.</w:t>
      </w:r>
    </w:p>
    <w:p w:rsidR="00A27EF4" w:rsidRDefault="00A27EF4" w:rsidP="00A27EF4"/>
    <w:p w:rsidR="00A27EF4" w:rsidRDefault="00A27EF4" w:rsidP="00A27EF4"/>
    <w:p w:rsidR="00A27EF4" w:rsidRPr="00561EC6" w:rsidRDefault="00A27EF4" w:rsidP="00A27EF4">
      <w:pPr>
        <w:tabs>
          <w:tab w:val="left" w:pos="720"/>
        </w:tabs>
        <w:rPr>
          <w:b/>
        </w:rPr>
      </w:pPr>
      <w:r w:rsidRPr="00561EC6">
        <w:rPr>
          <w:b/>
        </w:rPr>
        <w:t>§1</w:t>
      </w:r>
      <w:r w:rsidRPr="00561EC6">
        <w:rPr>
          <w:b/>
        </w:rPr>
        <w:tab/>
        <w:t>Mötets öppnande</w:t>
      </w:r>
    </w:p>
    <w:p w:rsidR="00A27EF4" w:rsidRDefault="00A27EF4" w:rsidP="00A27EF4">
      <w:pPr>
        <w:tabs>
          <w:tab w:val="left" w:pos="720"/>
        </w:tabs>
      </w:pPr>
      <w:r>
        <w:tab/>
        <w:t>Kenneth förklarade styrelsemötet öppnat.</w:t>
      </w:r>
    </w:p>
    <w:p w:rsidR="00A27EF4" w:rsidRDefault="00A27EF4" w:rsidP="00A27EF4">
      <w:pPr>
        <w:tabs>
          <w:tab w:val="left" w:pos="720"/>
        </w:tabs>
      </w:pPr>
    </w:p>
    <w:p w:rsidR="00A27EF4" w:rsidRPr="00561EC6" w:rsidRDefault="00A27EF4" w:rsidP="00A27EF4">
      <w:pPr>
        <w:tabs>
          <w:tab w:val="left" w:pos="720"/>
        </w:tabs>
        <w:rPr>
          <w:b/>
        </w:rPr>
      </w:pPr>
      <w:r w:rsidRPr="00561EC6">
        <w:rPr>
          <w:b/>
        </w:rPr>
        <w:t>§2</w:t>
      </w:r>
      <w:r w:rsidRPr="00561EC6">
        <w:rPr>
          <w:b/>
        </w:rPr>
        <w:tab/>
        <w:t>Val av mötesfunktionärer</w:t>
      </w:r>
    </w:p>
    <w:p w:rsidR="00A27EF4" w:rsidRDefault="00A27EF4" w:rsidP="00A27EF4">
      <w:pPr>
        <w:tabs>
          <w:tab w:val="left" w:pos="720"/>
        </w:tabs>
      </w:pPr>
      <w:r>
        <w:tab/>
        <w:t>Till sekreterare utsågs Ing</w:t>
      </w:r>
      <w:r w:rsidR="00717FCE">
        <w:t>a</w:t>
      </w:r>
      <w:bookmarkStart w:id="0" w:name="_GoBack"/>
      <w:bookmarkEnd w:id="0"/>
      <w:r>
        <w:t xml:space="preserve"> och till att justera protokollet utsågs Bo-Lennart.</w:t>
      </w:r>
    </w:p>
    <w:p w:rsidR="00A27EF4" w:rsidRDefault="00A27EF4" w:rsidP="00A27EF4">
      <w:pPr>
        <w:tabs>
          <w:tab w:val="left" w:pos="720"/>
        </w:tabs>
      </w:pPr>
    </w:p>
    <w:p w:rsidR="00A27EF4" w:rsidRPr="00561EC6" w:rsidRDefault="00A27EF4" w:rsidP="00A27EF4">
      <w:pPr>
        <w:tabs>
          <w:tab w:val="left" w:pos="720"/>
        </w:tabs>
        <w:rPr>
          <w:b/>
        </w:rPr>
      </w:pPr>
      <w:r w:rsidRPr="00561EC6">
        <w:rPr>
          <w:b/>
        </w:rPr>
        <w:t>§3</w:t>
      </w:r>
      <w:r w:rsidRPr="00561EC6">
        <w:rPr>
          <w:b/>
        </w:rPr>
        <w:tab/>
      </w:r>
      <w:r>
        <w:rPr>
          <w:b/>
        </w:rPr>
        <w:t>Rapporter</w:t>
      </w:r>
    </w:p>
    <w:p w:rsidR="00A27EF4" w:rsidRDefault="00A27EF4" w:rsidP="00A27EF4">
      <w:pPr>
        <w:tabs>
          <w:tab w:val="left" w:pos="720"/>
        </w:tabs>
        <w:ind w:left="720"/>
      </w:pPr>
      <w:r w:rsidRPr="00A27EF4">
        <w:rPr>
          <w:u w:val="single"/>
        </w:rPr>
        <w:t>MKG/</w:t>
      </w:r>
      <w:proofErr w:type="spellStart"/>
      <w:r w:rsidRPr="00A27EF4">
        <w:rPr>
          <w:u w:val="single"/>
        </w:rPr>
        <w:t>Oss-seminarier</w:t>
      </w:r>
      <w:proofErr w:type="spellEnd"/>
      <w:r>
        <w:t>: Kenneth rapporterade från de tre seminarier som hållits i Östhammar under våren. Bra program med få besökare. En möjlig anledning till det lilla intresset från kommunpolitiker kan vara att de inte var berättigade till mötesarvoden, som de ofta är när andra aktörer bjuder in till arrangemang i slutförvarsfrågan. Även Christina, Bo-Lennart och Inga deltog vid något av tillfällena.</w:t>
      </w:r>
    </w:p>
    <w:p w:rsidR="00A27EF4" w:rsidRDefault="00A27EF4" w:rsidP="00A27EF4">
      <w:pPr>
        <w:tabs>
          <w:tab w:val="left" w:pos="720"/>
        </w:tabs>
        <w:ind w:left="720"/>
      </w:pPr>
    </w:p>
    <w:p w:rsidR="00A27EF4" w:rsidRDefault="00A27EF4" w:rsidP="00A27EF4">
      <w:pPr>
        <w:tabs>
          <w:tab w:val="left" w:pos="720"/>
        </w:tabs>
        <w:ind w:left="720"/>
      </w:pPr>
      <w:r>
        <w:rPr>
          <w:u w:val="single"/>
        </w:rPr>
        <w:t>OECD/NEA</w:t>
      </w:r>
      <w:r>
        <w:t>.</w:t>
      </w:r>
      <w:r>
        <w:rPr>
          <w:u w:val="single"/>
        </w:rPr>
        <w:t xml:space="preserve"> </w:t>
      </w:r>
      <w:r>
        <w:t>Kenneth rapporterade från den internationella konferensen som Kärnavfallsrådet stod som värd för. Från kommunen har man fått erkännande för ett bra genomfört arrangemang. Kenneth och Miles deltog från föreningen.</w:t>
      </w:r>
    </w:p>
    <w:p w:rsidR="00A27EF4" w:rsidRDefault="00A27EF4" w:rsidP="00A27EF4">
      <w:pPr>
        <w:tabs>
          <w:tab w:val="left" w:pos="720"/>
        </w:tabs>
        <w:ind w:left="720"/>
      </w:pPr>
    </w:p>
    <w:p w:rsidR="00A27EF4" w:rsidRDefault="00A27EF4" w:rsidP="00A27EF4">
      <w:pPr>
        <w:tabs>
          <w:tab w:val="left" w:pos="720"/>
        </w:tabs>
        <w:ind w:left="720"/>
      </w:pPr>
      <w:r>
        <w:rPr>
          <w:u w:val="single"/>
        </w:rPr>
        <w:t>Media</w:t>
      </w:r>
      <w:r w:rsidRPr="00A27EF4">
        <w:t>:</w:t>
      </w:r>
      <w:r>
        <w:t xml:space="preserve"> Det internationella</w:t>
      </w:r>
      <w:r w:rsidRPr="00A27EF4">
        <w:t xml:space="preserve"> intres</w:t>
      </w:r>
      <w:r>
        <w:t xml:space="preserve">set för Sverige har varit stort sedan katastrofen i Japan och Tysklands vändning i </w:t>
      </w:r>
      <w:proofErr w:type="spellStart"/>
      <w:r>
        <w:t>kärnkraftfrågan</w:t>
      </w:r>
      <w:proofErr w:type="spellEnd"/>
      <w:r>
        <w:t xml:space="preserve">. CNN har bl.a. intervjuat Kenneth och så har även den tyska tidskriften </w:t>
      </w:r>
      <w:proofErr w:type="spellStart"/>
      <w:r>
        <w:t>Der</w:t>
      </w:r>
      <w:proofErr w:type="spellEnd"/>
      <w:r>
        <w:t xml:space="preserve"> Spiegel.</w:t>
      </w:r>
    </w:p>
    <w:p w:rsidR="00A27EF4" w:rsidRDefault="00A27EF4" w:rsidP="00A27EF4">
      <w:pPr>
        <w:tabs>
          <w:tab w:val="left" w:pos="720"/>
        </w:tabs>
        <w:ind w:left="720"/>
      </w:pPr>
      <w:r>
        <w:t>Leif Hägg har i namn av ledamot av kommunens säkerhetsgrupp gått till hårt angrepp på miljörörelsen i en debattartikel i UNT. Ett svar är på gång från MKG.</w:t>
      </w:r>
    </w:p>
    <w:p w:rsidR="00A27EF4" w:rsidRDefault="00A27EF4" w:rsidP="00A27EF4">
      <w:pPr>
        <w:tabs>
          <w:tab w:val="left" w:pos="720"/>
        </w:tabs>
        <w:ind w:left="720"/>
      </w:pPr>
    </w:p>
    <w:p w:rsidR="00A27EF4" w:rsidRDefault="00A27EF4" w:rsidP="00A27EF4">
      <w:pPr>
        <w:tabs>
          <w:tab w:val="left" w:pos="720"/>
        </w:tabs>
        <w:ind w:left="720"/>
      </w:pPr>
      <w:r w:rsidRPr="00543B76">
        <w:rPr>
          <w:u w:val="single"/>
        </w:rPr>
        <w:t>Referensgruppen</w:t>
      </w:r>
      <w:r>
        <w:t xml:space="preserve">: </w:t>
      </w:r>
      <w:r w:rsidR="00543B76">
        <w:t>Referensgruppens roll har minskat till att idag enbart hantera informationsfrågor. Ett arbetsmöte tidigare i vår resulterade i ett förslag att inskaffa en s.k. slutförvarsbuss, som skulle kunna användas för uppsökande insatser i kommunen och regionen under sommarhalvåret. Beslut kommer senare.</w:t>
      </w:r>
    </w:p>
    <w:p w:rsidR="00543B76" w:rsidRDefault="00543B76" w:rsidP="00A27EF4">
      <w:pPr>
        <w:tabs>
          <w:tab w:val="left" w:pos="720"/>
        </w:tabs>
        <w:ind w:left="720"/>
      </w:pPr>
      <w:r w:rsidRPr="00543B76">
        <w:t>Representationen</w:t>
      </w:r>
      <w:r>
        <w:t xml:space="preserve"> i referensgruppen har efter klagomål varit uppe i kommunfullmäktige och nu gäller att vi får ha ersättare. Dock ska ersättarna utses och namnges av organisationer och partier som har en plats i gruppen.</w:t>
      </w:r>
    </w:p>
    <w:p w:rsidR="00543B76" w:rsidRDefault="00543B76" w:rsidP="00A27EF4">
      <w:pPr>
        <w:tabs>
          <w:tab w:val="left" w:pos="720"/>
        </w:tabs>
        <w:ind w:left="720"/>
      </w:pPr>
    </w:p>
    <w:p w:rsidR="00543B76" w:rsidRDefault="00543B76" w:rsidP="00A27EF4">
      <w:pPr>
        <w:tabs>
          <w:tab w:val="left" w:pos="720"/>
        </w:tabs>
        <w:ind w:left="720"/>
      </w:pPr>
      <w:r w:rsidRPr="00543B76">
        <w:rPr>
          <w:u w:val="single"/>
        </w:rPr>
        <w:t>Ekonomi</w:t>
      </w:r>
      <w:r>
        <w:t>: Inga redogjorde för det ekonomiska läget, som ser bra ut.</w:t>
      </w:r>
    </w:p>
    <w:p w:rsidR="00543B76" w:rsidRPr="00543B76" w:rsidRDefault="00543B76" w:rsidP="00A27EF4">
      <w:pPr>
        <w:tabs>
          <w:tab w:val="left" w:pos="720"/>
        </w:tabs>
        <w:ind w:left="720"/>
      </w:pPr>
    </w:p>
    <w:p w:rsidR="00A27EF4" w:rsidRDefault="00A27EF4" w:rsidP="00A27EF4">
      <w:pPr>
        <w:tabs>
          <w:tab w:val="left" w:pos="720"/>
        </w:tabs>
      </w:pPr>
    </w:p>
    <w:p w:rsidR="00A27EF4" w:rsidRPr="00561EC6" w:rsidRDefault="00A27EF4" w:rsidP="00A27EF4">
      <w:pPr>
        <w:tabs>
          <w:tab w:val="left" w:pos="720"/>
        </w:tabs>
        <w:rPr>
          <w:b/>
        </w:rPr>
      </w:pPr>
      <w:r w:rsidRPr="00561EC6">
        <w:rPr>
          <w:b/>
        </w:rPr>
        <w:t>§4</w:t>
      </w:r>
      <w:r w:rsidRPr="00561EC6">
        <w:rPr>
          <w:b/>
        </w:rPr>
        <w:tab/>
      </w:r>
      <w:r w:rsidR="00543B76">
        <w:rPr>
          <w:b/>
        </w:rPr>
        <w:t xml:space="preserve">Val av ersättare till </w:t>
      </w:r>
      <w:r w:rsidR="002D5352">
        <w:rPr>
          <w:b/>
        </w:rPr>
        <w:t>referensgruppen</w:t>
      </w:r>
    </w:p>
    <w:p w:rsidR="00A27EF4" w:rsidRDefault="002D5352" w:rsidP="00A27EF4">
      <w:pPr>
        <w:tabs>
          <w:tab w:val="left" w:pos="720"/>
        </w:tabs>
        <w:ind w:left="720"/>
      </w:pPr>
      <w:r>
        <w:t xml:space="preserve">Mötet utsåg att anmäla Bo-Lennart </w:t>
      </w:r>
      <w:proofErr w:type="spellStart"/>
      <w:r>
        <w:t>Janervär</w:t>
      </w:r>
      <w:proofErr w:type="spellEnd"/>
      <w:r>
        <w:t xml:space="preserve"> som </w:t>
      </w:r>
      <w:proofErr w:type="spellStart"/>
      <w:r>
        <w:t>Oss´</w:t>
      </w:r>
      <w:proofErr w:type="spellEnd"/>
      <w:r>
        <w:t xml:space="preserve"> ersättare i referensgruppen.</w:t>
      </w:r>
    </w:p>
    <w:p w:rsidR="00543B76" w:rsidRDefault="00543B76" w:rsidP="00A27EF4">
      <w:pPr>
        <w:tabs>
          <w:tab w:val="left" w:pos="720"/>
        </w:tabs>
        <w:ind w:left="720"/>
      </w:pPr>
    </w:p>
    <w:p w:rsidR="00A27EF4" w:rsidRDefault="00A27EF4" w:rsidP="00A27EF4">
      <w:pPr>
        <w:tabs>
          <w:tab w:val="left" w:pos="720"/>
        </w:tabs>
        <w:ind w:left="720"/>
      </w:pPr>
    </w:p>
    <w:p w:rsidR="00A27EF4" w:rsidRPr="00561EC6" w:rsidRDefault="00A27EF4" w:rsidP="00A27EF4">
      <w:pPr>
        <w:tabs>
          <w:tab w:val="left" w:pos="720"/>
        </w:tabs>
        <w:rPr>
          <w:b/>
        </w:rPr>
      </w:pPr>
      <w:r w:rsidRPr="00561EC6">
        <w:rPr>
          <w:b/>
        </w:rPr>
        <w:t>§5</w:t>
      </w:r>
      <w:r w:rsidRPr="00561EC6">
        <w:rPr>
          <w:b/>
        </w:rPr>
        <w:tab/>
      </w:r>
      <w:r w:rsidR="002D5352">
        <w:rPr>
          <w:b/>
        </w:rPr>
        <w:t>Kommande verksamhet</w:t>
      </w:r>
    </w:p>
    <w:p w:rsidR="00A27EF4" w:rsidRDefault="002D5352" w:rsidP="00A27EF4">
      <w:pPr>
        <w:tabs>
          <w:tab w:val="left" w:pos="720"/>
        </w:tabs>
        <w:ind w:left="720"/>
      </w:pPr>
      <w:r w:rsidRPr="002D5352">
        <w:rPr>
          <w:u w:val="single"/>
        </w:rPr>
        <w:t>Granskningen av ansökan</w:t>
      </w:r>
      <w:r>
        <w:t xml:space="preserve">: MKG och Naturskyddsföreningen har etablerat en granskningsorganisation inom Naturskyddsföreningen. En styrgrupp bestående av Mikael Karlsson, Johan Swahn och Anna Sundahl (Fältbiologerna) ansvarar för arbetet. Granskningsarbetet sköts av en projektgrupp som består av Johan Swan </w:t>
      </w:r>
      <w:r>
        <w:lastRenderedPageBreak/>
        <w:t xml:space="preserve">och </w:t>
      </w:r>
      <w:proofErr w:type="spellStart"/>
      <w:r>
        <w:t>ChristineAnvegård</w:t>
      </w:r>
      <w:proofErr w:type="spellEnd"/>
      <w:r>
        <w:t xml:space="preserve"> från MKG. Anna Wolf (ansvarig för energifrågor), Joanna Cornelius (jurist) och Oscar Alarik (jurist) från Naturskyddsföreningen, samt Kenneth Gunnarsson från Oss.</w:t>
      </w:r>
    </w:p>
    <w:p w:rsidR="002D5352" w:rsidRDefault="002D5352" w:rsidP="00A27EF4">
      <w:pPr>
        <w:tabs>
          <w:tab w:val="left" w:pos="720"/>
        </w:tabs>
        <w:ind w:left="720"/>
      </w:pPr>
    </w:p>
    <w:p w:rsidR="002D5352" w:rsidRDefault="002D5352" w:rsidP="00A27EF4">
      <w:pPr>
        <w:tabs>
          <w:tab w:val="left" w:pos="720"/>
        </w:tabs>
        <w:ind w:left="720"/>
      </w:pPr>
      <w:r w:rsidRPr="002D5352">
        <w:rPr>
          <w:u w:val="single"/>
        </w:rPr>
        <w:t>Annonsering</w:t>
      </w:r>
      <w:r>
        <w:t>: Oss har en annons inför i sommarens utgåva av ”Sommartidningen” som kommer att finnas gratis ute i kommunen under sommaren.</w:t>
      </w:r>
    </w:p>
    <w:p w:rsidR="002D5352" w:rsidRPr="002D5352" w:rsidRDefault="002D5352" w:rsidP="00A27EF4">
      <w:pPr>
        <w:tabs>
          <w:tab w:val="left" w:pos="720"/>
        </w:tabs>
        <w:ind w:left="720"/>
      </w:pPr>
      <w:r>
        <w:t>Mötet beslöt att även i år ha två annonser i Annonsbladet under juli månad. Kenneth tar fram annonserna.</w:t>
      </w:r>
    </w:p>
    <w:p w:rsidR="00A27EF4" w:rsidRDefault="00A27EF4" w:rsidP="00A27EF4">
      <w:pPr>
        <w:tabs>
          <w:tab w:val="left" w:pos="720"/>
        </w:tabs>
        <w:ind w:left="720"/>
      </w:pPr>
    </w:p>
    <w:p w:rsidR="00543B76" w:rsidRDefault="00543B76" w:rsidP="00A27EF4">
      <w:pPr>
        <w:tabs>
          <w:tab w:val="left" w:pos="720"/>
        </w:tabs>
        <w:ind w:left="720"/>
      </w:pPr>
    </w:p>
    <w:p w:rsidR="00A27EF4" w:rsidRPr="00561EC6" w:rsidRDefault="00A27EF4" w:rsidP="00A27EF4">
      <w:pPr>
        <w:tabs>
          <w:tab w:val="left" w:pos="720"/>
        </w:tabs>
        <w:rPr>
          <w:b/>
        </w:rPr>
      </w:pPr>
      <w:r w:rsidRPr="00561EC6">
        <w:rPr>
          <w:b/>
        </w:rPr>
        <w:t>§6</w:t>
      </w:r>
      <w:r w:rsidRPr="00561EC6">
        <w:rPr>
          <w:b/>
        </w:rPr>
        <w:tab/>
      </w:r>
      <w:r>
        <w:rPr>
          <w:b/>
        </w:rPr>
        <w:t>Övriga frågor</w:t>
      </w:r>
    </w:p>
    <w:p w:rsidR="00A27EF4" w:rsidRDefault="001A74E3" w:rsidP="00A27EF4">
      <w:pPr>
        <w:tabs>
          <w:tab w:val="left" w:pos="720"/>
        </w:tabs>
      </w:pPr>
      <w:r>
        <w:tab/>
        <w:t>Inga övriga frågor anmäldes.</w:t>
      </w:r>
    </w:p>
    <w:p w:rsidR="001A74E3" w:rsidRDefault="001A74E3" w:rsidP="00A27EF4">
      <w:pPr>
        <w:tabs>
          <w:tab w:val="left" w:pos="720"/>
        </w:tabs>
      </w:pPr>
    </w:p>
    <w:p w:rsidR="00A27EF4" w:rsidRPr="00561EC6" w:rsidRDefault="00543B76" w:rsidP="00A27EF4">
      <w:pPr>
        <w:tabs>
          <w:tab w:val="left" w:pos="720"/>
        </w:tabs>
        <w:rPr>
          <w:b/>
        </w:rPr>
      </w:pPr>
      <w:r>
        <w:rPr>
          <w:b/>
        </w:rPr>
        <w:t>§7</w:t>
      </w:r>
      <w:r w:rsidR="00A27EF4" w:rsidRPr="00561EC6">
        <w:rPr>
          <w:b/>
        </w:rPr>
        <w:tab/>
        <w:t>Mötets avslutande</w:t>
      </w:r>
    </w:p>
    <w:p w:rsidR="00A27EF4" w:rsidRDefault="00A27EF4" w:rsidP="00A27EF4">
      <w:pPr>
        <w:tabs>
          <w:tab w:val="left" w:pos="720"/>
        </w:tabs>
      </w:pPr>
      <w:r>
        <w:tab/>
        <w:t>Kenneth avslutade mötet.</w:t>
      </w:r>
    </w:p>
    <w:p w:rsidR="00A27EF4" w:rsidRDefault="00A27EF4" w:rsidP="00A27EF4">
      <w:pPr>
        <w:tabs>
          <w:tab w:val="left" w:pos="720"/>
        </w:tabs>
      </w:pPr>
    </w:p>
    <w:p w:rsidR="00A27EF4" w:rsidRDefault="00A27EF4" w:rsidP="00A27EF4">
      <w:pPr>
        <w:tabs>
          <w:tab w:val="left" w:pos="720"/>
        </w:tabs>
      </w:pPr>
    </w:p>
    <w:p w:rsidR="00A27EF4" w:rsidRDefault="00A27EF4" w:rsidP="00A27EF4">
      <w:pPr>
        <w:tabs>
          <w:tab w:val="left" w:pos="720"/>
        </w:tabs>
      </w:pPr>
    </w:p>
    <w:p w:rsidR="00A27EF4" w:rsidRDefault="00A27EF4" w:rsidP="00A27EF4">
      <w:pPr>
        <w:tabs>
          <w:tab w:val="left" w:pos="720"/>
          <w:tab w:val="left" w:pos="3240"/>
          <w:tab w:val="left" w:pos="7020"/>
        </w:tabs>
      </w:pPr>
      <w:r>
        <w:t xml:space="preserve">Sekreterare </w:t>
      </w:r>
      <w:r>
        <w:tab/>
        <w:t>Justerare</w:t>
      </w:r>
      <w:r>
        <w:tab/>
      </w:r>
    </w:p>
    <w:p w:rsidR="00A27EF4" w:rsidRDefault="00A27EF4" w:rsidP="00A27EF4">
      <w:pPr>
        <w:tabs>
          <w:tab w:val="left" w:pos="720"/>
          <w:tab w:val="left" w:pos="3240"/>
        </w:tabs>
      </w:pPr>
    </w:p>
    <w:p w:rsidR="00A27EF4" w:rsidRDefault="00A27EF4" w:rsidP="00A27EF4">
      <w:pPr>
        <w:tabs>
          <w:tab w:val="left" w:pos="720"/>
          <w:tab w:val="left" w:pos="3240"/>
        </w:tabs>
      </w:pPr>
    </w:p>
    <w:p w:rsidR="00A27EF4" w:rsidRDefault="00A27EF4" w:rsidP="00A27EF4">
      <w:pPr>
        <w:tabs>
          <w:tab w:val="left" w:pos="720"/>
          <w:tab w:val="left" w:pos="3240"/>
        </w:tabs>
      </w:pPr>
    </w:p>
    <w:p w:rsidR="00A27EF4" w:rsidRDefault="00A27EF4" w:rsidP="00A27EF4">
      <w:pPr>
        <w:tabs>
          <w:tab w:val="left" w:pos="720"/>
          <w:tab w:val="left" w:pos="3240"/>
          <w:tab w:val="left" w:pos="6480"/>
        </w:tabs>
      </w:pPr>
      <w:proofErr w:type="gramStart"/>
      <w:r>
        <w:t>…………………..</w:t>
      </w:r>
      <w:proofErr w:type="gramEnd"/>
      <w:r>
        <w:tab/>
        <w:t>………………………..</w:t>
      </w:r>
      <w:r>
        <w:tab/>
        <w:t>……………………...</w:t>
      </w:r>
    </w:p>
    <w:p w:rsidR="00A27EF4" w:rsidRDefault="001A74E3" w:rsidP="00A27EF4">
      <w:pPr>
        <w:tabs>
          <w:tab w:val="left" w:pos="720"/>
          <w:tab w:val="left" w:pos="3240"/>
          <w:tab w:val="left" w:pos="6480"/>
        </w:tabs>
      </w:pPr>
      <w:r>
        <w:t>Inga Alm</w:t>
      </w:r>
      <w:r w:rsidR="00A27EF4">
        <w:tab/>
      </w:r>
      <w:r>
        <w:t xml:space="preserve">Bo-Lennart </w:t>
      </w:r>
      <w:proofErr w:type="spellStart"/>
      <w:r>
        <w:t>Janervärn</w:t>
      </w:r>
      <w:proofErr w:type="spellEnd"/>
      <w:r w:rsidR="00A27EF4">
        <w:tab/>
        <w:t>Kenneth Gunnarsson</w:t>
      </w:r>
      <w:r w:rsidR="00A27EF4">
        <w:tab/>
      </w:r>
    </w:p>
    <w:p w:rsidR="00877DCD" w:rsidRDefault="00877DCD"/>
    <w:sectPr w:rsidR="00877DCD" w:rsidSect="00221C1D">
      <w:pgSz w:w="11906" w:h="16838"/>
      <w:pgMar w:top="1418" w:right="1287"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EF4"/>
    <w:rsid w:val="001A74E3"/>
    <w:rsid w:val="002D5352"/>
    <w:rsid w:val="00543B76"/>
    <w:rsid w:val="00717FCE"/>
    <w:rsid w:val="00877DCD"/>
    <w:rsid w:val="00A27E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F4"/>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17FCE"/>
    <w:rPr>
      <w:rFonts w:ascii="Tahoma" w:hAnsi="Tahoma" w:cs="Tahoma"/>
      <w:sz w:val="16"/>
      <w:szCs w:val="16"/>
    </w:rPr>
  </w:style>
  <w:style w:type="character" w:customStyle="1" w:styleId="BallongtextChar">
    <w:name w:val="Ballongtext Char"/>
    <w:basedOn w:val="Standardstycketeckensnitt"/>
    <w:link w:val="Ballongtext"/>
    <w:uiPriority w:val="99"/>
    <w:semiHidden/>
    <w:rsid w:val="00717FCE"/>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F4"/>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17FCE"/>
    <w:rPr>
      <w:rFonts w:ascii="Tahoma" w:hAnsi="Tahoma" w:cs="Tahoma"/>
      <w:sz w:val="16"/>
      <w:szCs w:val="16"/>
    </w:rPr>
  </w:style>
  <w:style w:type="character" w:customStyle="1" w:styleId="BallongtextChar">
    <w:name w:val="Ballongtext Char"/>
    <w:basedOn w:val="Standardstycketeckensnitt"/>
    <w:link w:val="Ballongtext"/>
    <w:uiPriority w:val="99"/>
    <w:semiHidden/>
    <w:rsid w:val="00717FCE"/>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476</Words>
  <Characters>2526</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2011-09-13T09:36:00Z</cp:lastPrinted>
  <dcterms:created xsi:type="dcterms:W3CDTF">2011-06-12T13:28:00Z</dcterms:created>
  <dcterms:modified xsi:type="dcterms:W3CDTF">2011-09-13T09:38:00Z</dcterms:modified>
</cp:coreProperties>
</file>